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41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50"/>
      </w:tblGrid>
      <w:tr w:rsidR="004A0999" w:rsidRPr="004A0999" w:rsidTr="00DA7CFF">
        <w:trPr>
          <w:tblCellSpacing w:w="0" w:type="dxa"/>
          <w:jc w:val="center"/>
        </w:trPr>
        <w:tc>
          <w:tcPr>
            <w:tcW w:w="20" w:type="dxa"/>
            <w:vAlign w:val="center"/>
            <w:hideMark/>
          </w:tcPr>
          <w:p w:rsidR="004A0999" w:rsidRPr="004A0999" w:rsidRDefault="004A0999" w:rsidP="004A099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750" w:type="dxa"/>
            <w:vAlign w:val="center"/>
            <w:hideMark/>
          </w:tcPr>
          <w:tbl>
            <w:tblPr>
              <w:bidiVisual/>
              <w:tblW w:w="49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0"/>
              <w:gridCol w:w="9493"/>
              <w:gridCol w:w="6"/>
            </w:tblGrid>
            <w:tr w:rsidR="004A0999" w:rsidRPr="004A0999">
              <w:trPr>
                <w:trHeight w:val="510"/>
                <w:tblCellSpacing w:w="0" w:type="dxa"/>
                <w:jc w:val="right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4A0999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 xml:space="preserve">  </w:t>
                  </w:r>
                </w:p>
              </w:tc>
              <w:tc>
                <w:tcPr>
                  <w:tcW w:w="5000" w:type="pct"/>
                  <w:noWrap/>
                  <w:vAlign w:val="bottom"/>
                  <w:hideMark/>
                </w:tcPr>
                <w:p w:rsidR="004A0999" w:rsidRPr="004A0999" w:rsidRDefault="004A0999" w:rsidP="001F7F7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4A0999">
                    <w:rPr>
                      <w:rFonts w:ascii="Tahoma" w:eastAsia="Times New Roman" w:hAnsi="Tahoma" w:cs="Tahoma"/>
                      <w:color w:val="000000"/>
                      <w:szCs w:val="18"/>
                      <w:rtl/>
                    </w:rPr>
                    <w:t>عملکرد مدیریت در سال</w:t>
                  </w:r>
                  <w:r w:rsidR="001F7F74">
                    <w:rPr>
                      <w:rFonts w:ascii="Tahoma" w:eastAsia="Times New Roman" w:hAnsi="Tahoma" w:cs="Tahoma" w:hint="cs"/>
                      <w:color w:val="000000"/>
                      <w:sz w:val="20"/>
                      <w:szCs w:val="20"/>
                      <w:rtl/>
                    </w:rPr>
                    <w:t>98-99</w:t>
                  </w:r>
                  <w:r w:rsidRPr="004A0999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t xml:space="preserve">  </w:t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4A0999" w:rsidRPr="004A0999">
              <w:trPr>
                <w:tblCellSpacing w:w="0" w:type="dxa"/>
                <w:jc w:val="right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4A0999" w:rsidRPr="004A0999" w:rsidRDefault="004A0999" w:rsidP="004A099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0999" w:rsidRPr="004A0999" w:rsidRDefault="004A0999" w:rsidP="004A0999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A0999" w:rsidRPr="004A0999" w:rsidRDefault="004A0999" w:rsidP="004A0999">
            <w:pPr>
              <w:spacing w:after="0" w:line="240" w:lineRule="auto"/>
              <w:jc w:val="right"/>
              <w:rPr>
                <w:rFonts w:ascii="Tahoma" w:eastAsia="Times New Roman" w:hAnsi="Tahoma" w:cs="Tahoma"/>
                <w:vanish/>
                <w:sz w:val="16"/>
                <w:szCs w:val="16"/>
                <w:rtl/>
              </w:rPr>
            </w:pPr>
          </w:p>
          <w:tbl>
            <w:tblPr>
              <w:bidiVisual/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4A0999" w:rsidRPr="004A0999" w:rsidTr="004A0999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9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4A0999" w:rsidRPr="004A099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  <w:t>گزارش عملکرد و آمار فعالیت های مدیریت جهاد کشاورزی شهرستان خوروبیابانک</w:t>
                        </w:r>
                      </w:p>
                      <w:p w:rsidR="004A0999" w:rsidRPr="004A0999" w:rsidRDefault="004A0999" w:rsidP="001F7F74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سال </w:t>
                        </w:r>
                        <w:r w:rsidR="001F7F74">
                          <w:rPr>
                            <w:rFonts w:ascii="Tahoma" w:eastAsia="Times New Roman" w:hAnsi="Tahoma" w:cs="Tahom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1398-1399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تولیدات زراعی و باغی:</w:t>
                        </w:r>
                      </w:p>
                      <w:p w:rsidR="004A0999" w:rsidRDefault="004A0999" w:rsidP="00311FC4">
                        <w:pPr>
                          <w:spacing w:line="480" w:lineRule="auto"/>
                          <w:ind w:left="360" w:hanging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شهرستان خوروبیابانک در کشت محصولات زراعی وباغی دارای کشت گندم 200هکتار باعملکرد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درهکتار کشت جو 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600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هکتار باعملکرد آن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5/3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تن در هکتار- سیر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هکتار با عملکرد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 هکتار- یونچه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 باعملکرد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درهکتار-آفتابگردان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60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هکتار با عملکرد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در هکتار- خرما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450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هکتار باتولی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د110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در سال- پسته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هکتار بارده باعملکرد1تن درهکتار- انار 150هکتار باعملکرد10تن درهکتار- زیتون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0 هکتار باعملکرد 1تن در </w:t>
                        </w:r>
                        <w:r w:rsidR="00412D78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هکتار  -زعفران25 هکتار با عملکر</w:t>
                        </w:r>
                        <w:r w:rsidR="00412D7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د5/4 تا5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کیلو درهکتار و گیاهان دارویی (قدومه،زیره،نعناع،انغوزه) با 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تولید 25 تن در سال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.</w:t>
                        </w:r>
                      </w:p>
                      <w:p w:rsidR="00981918" w:rsidRPr="004A0999" w:rsidRDefault="00981918" w:rsidP="00885921">
                        <w:pPr>
                          <w:spacing w:line="480" w:lineRule="auto"/>
                          <w:ind w:left="360" w:hanging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bidi w:val="0"/>
                          <w:spacing w:line="480" w:lineRule="auto"/>
                          <w:ind w:left="360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زراعت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1)توزیع بذر جواصلاح شده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کیلوگرم</w:t>
                        </w:r>
                      </w:p>
                      <w:p w:rsidR="004A0999" w:rsidRPr="004A0999" w:rsidRDefault="00B12615" w:rsidP="00BE1B58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) 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BE1B58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430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کودشیمیایی بین کشاورزان</w:t>
                        </w:r>
                      </w:p>
                      <w:p w:rsidR="004A0999" w:rsidRPr="004A0999" w:rsidRDefault="004A0999" w:rsidP="00BE7C64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3)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اعطای تسهیلات به کشاورزان مبلغ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میلی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ارد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ریال</w:t>
                        </w:r>
                      </w:p>
                      <w:p w:rsidR="004A0999" w:rsidRDefault="004A0999" w:rsidP="004A0999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4)طرح پایش مزارع گندم به میزان2</w:t>
                        </w:r>
                        <w:r w:rsidR="00885921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 هکتار</w:t>
                        </w:r>
                      </w:p>
                      <w:p w:rsidR="00981918" w:rsidRPr="004A0999" w:rsidRDefault="00981918" w:rsidP="00981918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باغبانی</w:t>
                        </w:r>
                      </w:p>
                      <w:p w:rsidR="004A0999" w:rsidRPr="004A0999" w:rsidRDefault="004A0999" w:rsidP="00311FC4">
                        <w:pPr>
                          <w:spacing w:after="0"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1)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اصله پاجوش خرما یارانه ای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DA7CFF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2)</w:t>
                        </w:r>
                        <w:r w:rsidR="00885921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توزیع </w:t>
                        </w:r>
                        <w:r w:rsidR="00154106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اصله نهال زیتون یارانه ای</w:t>
                        </w:r>
                      </w:p>
                      <w:p w:rsidR="004A0999" w:rsidRPr="004A0999" w:rsidRDefault="004A0999" w:rsidP="00154106">
                        <w:pPr>
                          <w:spacing w:after="0" w:line="480" w:lineRule="auto"/>
                          <w:ind w:left="141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tabs>
                            <w:tab w:val="left" w:pos="7300"/>
                          </w:tabs>
                          <w:bidi w:val="0"/>
                          <w:spacing w:line="480" w:lineRule="auto"/>
                          <w:ind w:left="720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تولیدات دام و طیور</w:t>
                        </w:r>
                      </w:p>
                      <w:p w:rsidR="004A0999" w:rsidRPr="004A0999" w:rsidRDefault="004A0999" w:rsidP="00A36322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شهرستان خورو بیابانک دارای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واحد مرغ گوشتی به ظرفیت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528000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قطعه جوجه ریزی  در هردوره وتولید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37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82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تن مرغ زنده در سال می باشد.همچنین تعداد 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2500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نفر شتر،</w:t>
                        </w:r>
                        <w:r w:rsidR="00054C4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00</w:t>
                        </w:r>
                        <w:r w:rsidR="00311FC4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راس گاو وگوساله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35000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راس گوسفندوبز که تولید شیر به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 xml:space="preserve">میزان </w:t>
                        </w:r>
                        <w:r w:rsidR="00A3632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507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در سال و تولید گوشت قرمزبه میزان</w:t>
                        </w:r>
                        <w:r w:rsidR="00A3632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474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تن همچنین دارای  کلنی</w:t>
                        </w:r>
                        <w:r w:rsidR="00A3632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800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کندوی زنبورعسل ،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واحد پرورش شترمرغ می باشد .در بخش آبزیان دارای 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واحد مزرعه پرورش ماهی گرمابی ویک واحد پرورش ماهیان خاویاری می باشد.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اهم فعالیت های امور دام</w:t>
                        </w:r>
                      </w:p>
                      <w:p w:rsidR="004A0999" w:rsidRPr="004A0999" w:rsidRDefault="004A0999" w:rsidP="006B3C50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1)    بیمه نمودن1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00راس گوسفند وبز</w:t>
                        </w:r>
                      </w:p>
                      <w:p w:rsidR="004A0999" w:rsidRPr="004A0999" w:rsidRDefault="006B3C50" w:rsidP="00A200E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    اجرای طرح 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پرورابندی شتر مرغ </w:t>
                        </w:r>
                        <w:r w:rsidR="00A200E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u w:val="single"/>
                            <w:rtl/>
                          </w:rPr>
                          <w:t>6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واحد</w:t>
                        </w:r>
                      </w:p>
                      <w:p w:rsidR="004A0999" w:rsidRDefault="006B3C50" w:rsidP="004A099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     توزیع یک میلیون </w:t>
                        </w:r>
                        <w:r w:rsidR="00110087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ویکصد 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لیتر نفت وگاز بین مرغداران</w:t>
                        </w:r>
                      </w:p>
                      <w:p w:rsidR="00981918" w:rsidRPr="004A0999" w:rsidRDefault="00981918" w:rsidP="004A099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981918" w:rsidRDefault="00981918" w:rsidP="00981918">
                        <w:pPr>
                          <w:spacing w:line="480" w:lineRule="auto"/>
                          <w:ind w:left="720" w:hanging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عملکرد واحد آمار :</w:t>
                        </w:r>
                      </w:p>
                      <w:p w:rsidR="00981918" w:rsidRDefault="00981918" w:rsidP="00BE7C64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       تکمیل پرسش نامه 24آبادی به تعداد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229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981918" w:rsidRDefault="00981918" w:rsidP="00BE7C64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       تکمیل هزینه تولید محصولات زراعی </w:t>
                        </w:r>
                        <w:r w:rsidR="00BE7C64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</w:t>
                        </w: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Default="00981918" w:rsidP="00981918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3)       تکمیل فرم محصولات زراعی شهری 3 مورد</w:t>
                        </w:r>
                      </w:p>
                      <w:p w:rsidR="00981918" w:rsidRDefault="00981918" w:rsidP="00981918">
                        <w:pPr>
                          <w:spacing w:after="0" w:line="480" w:lineRule="auto"/>
                          <w:ind w:left="549" w:hanging="425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283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فعالیتهای واحد امور اراضی :</w:t>
                        </w:r>
                      </w:p>
                      <w:p w:rsidR="004A0999" w:rsidRPr="004A0999" w:rsidRDefault="004A0999" w:rsidP="00C649C5">
                        <w:pPr>
                          <w:spacing w:after="0" w:line="480" w:lineRule="auto"/>
                          <w:ind w:left="142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1)تحویل زمین به متقاضیان 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4A0999" w:rsidRPr="004A0999" w:rsidRDefault="004A0999" w:rsidP="00C649C5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2)تشکیل پرونده جهت طرح درکمیسیون و ارسال به استان 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C649C5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3)تصویب طرح در کمیسون فرمانداری 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18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C649C5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4)بازدید و تکمیل فرم عوامل نظارتی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C649C5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5)پاسخ استعلام جهت انتقال سند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28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Pr="004A0999" w:rsidRDefault="004A0999" w:rsidP="00C649C5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6)پاسخ استعلام ثبت اسناد سند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38</w:t>
                        </w:r>
                        <w:r w:rsidR="0033250D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4A0999" w:rsidRPr="004A0999" w:rsidRDefault="004A0999" w:rsidP="00C649C5">
                        <w:pPr>
                          <w:spacing w:after="0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7)ارسال درخواست به کمیسیون استعدادیابی 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73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4A0999" w:rsidRDefault="004A0999" w:rsidP="00C649C5">
                        <w:pPr>
                          <w:spacing w:before="100" w:beforeAutospacing="1" w:after="100" w:afterAutospacing="1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8)خلع ید اراضی واگذارشده </w:t>
                        </w:r>
                        <w:r w:rsidR="00C649C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</w:t>
                        </w:r>
                        <w:bookmarkStart w:id="0" w:name="_GoBack"/>
                        <w:bookmarkEnd w:id="0"/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981918" w:rsidRPr="004A0999" w:rsidRDefault="00981918" w:rsidP="00A45FB5">
                        <w:pPr>
                          <w:spacing w:before="100" w:beforeAutospacing="1" w:after="100" w:afterAutospacing="1" w:line="480" w:lineRule="auto"/>
                          <w:ind w:left="141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line="480" w:lineRule="auto"/>
                          <w:ind w:left="360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مکانیزاسیون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:</w:t>
                        </w:r>
                      </w:p>
                      <w:p w:rsidR="004A0999" w:rsidRPr="004A0999" w:rsidRDefault="004A0999" w:rsidP="008F7379">
                        <w:pPr>
                          <w:spacing w:after="0"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1 )  پرداخت تسهیلات مکانیزاسیون </w:t>
                        </w:r>
                        <w:r w:rsidR="008F737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جهت خرید تراکتور وادوات کشاورزی</w:t>
                        </w:r>
                        <w:r w:rsidR="008F737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2670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میلیون ریال</w:t>
                        </w:r>
                      </w:p>
                      <w:p w:rsidR="004A0999" w:rsidRDefault="004A0999" w:rsidP="00A36322">
                        <w:pPr>
                          <w:spacing w:after="0" w:line="480" w:lineRule="auto"/>
                          <w:ind w:left="425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</w:t>
                        </w:r>
                        <w:r w:rsidR="00DA7CFF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تاییدیه گواهی معافیت مالیاتی وانت کشاورزان </w:t>
                        </w:r>
                        <w:r w:rsidR="00A36322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</w:t>
                        </w:r>
                      </w:p>
                      <w:p w:rsidR="00981918" w:rsidRPr="004A0999" w:rsidRDefault="00981918" w:rsidP="006B3C50">
                        <w:pPr>
                          <w:spacing w:after="0" w:line="480" w:lineRule="auto"/>
                          <w:ind w:left="425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</w:p>
                      <w:p w:rsidR="004A0999" w:rsidRPr="004A0999" w:rsidRDefault="004A0999" w:rsidP="004A0999">
                        <w:pPr>
                          <w:spacing w:after="0" w:line="480" w:lineRule="auto"/>
                          <w:ind w:left="314"/>
                          <w:contextualSpacing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lastRenderedPageBreak/>
                          <w:t>فعالیت های ترویج</w:t>
                        </w:r>
                      </w:p>
                      <w:p w:rsidR="004A0999" w:rsidRPr="004A0999" w:rsidRDefault="004A0999" w:rsidP="001A772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       برگزاری کلاس های آموزشی ترویجی </w:t>
                        </w:r>
                        <w:r w:rsidR="001A772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9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 – </w:t>
                        </w:r>
                        <w:r w:rsidR="001A772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380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نفر</w:t>
                        </w:r>
                      </w:p>
                      <w:p w:rsidR="004A0999" w:rsidRPr="004A0999" w:rsidRDefault="004A0999" w:rsidP="001A772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      برگزاری کارگاه آموزشی </w:t>
                        </w:r>
                        <w:r w:rsidR="001A772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3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مورد – </w:t>
                        </w:r>
                        <w:r w:rsidR="001A772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45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نفر</w:t>
                        </w:r>
                      </w:p>
                      <w:p w:rsidR="004A0999" w:rsidRPr="004A0999" w:rsidRDefault="004A0999" w:rsidP="00EB5FBE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3)  </w:t>
                        </w:r>
                        <w:r w:rsidR="006B3C50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  ایجاد مزرعه الگویی نمایشی </w:t>
                        </w:r>
                        <w:r w:rsidR="006B3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قدومه</w:t>
                        </w:r>
                        <w:r w:rsidR="00EB5FBE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4A0999" w:rsidRDefault="004A0999" w:rsidP="001A7729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4)    </w:t>
                        </w:r>
                        <w:r w:rsidR="001A772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صندوق خرد اعتبارات روستایی 2 مورد</w:t>
                        </w:r>
                      </w:p>
                      <w:p w:rsidR="00981918" w:rsidRPr="004A0999" w:rsidRDefault="00981918" w:rsidP="006B3C50">
                        <w:pPr>
                          <w:spacing w:after="0" w:line="480" w:lineRule="auto"/>
                          <w:ind w:left="360" w:hanging="360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4A0999" w:rsidRPr="004A0999" w:rsidRDefault="004A0999" w:rsidP="00DA7CFF">
                        <w:pPr>
                          <w:spacing w:after="0" w:line="480" w:lineRule="auto"/>
                          <w:ind w:left="314"/>
                          <w:contextualSpacing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فعالیت های واحد آب  و</w:t>
                        </w:r>
                        <w:r w:rsidR="00DA7CFF">
                          <w:rPr>
                            <w:rFonts w:ascii="Tahoma" w:eastAsia="Times New Roman" w:hAnsi="Tahoma" w:cs="Tahom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خاک</w:t>
                        </w:r>
                      </w:p>
                      <w:p w:rsidR="004A0999" w:rsidRPr="004A0999" w:rsidRDefault="004A0999" w:rsidP="001A7729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1)   بازسازی و مرمت قنوات  </w:t>
                        </w:r>
                        <w:r w:rsidR="001A772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27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رشته</w:t>
                        </w:r>
                      </w:p>
                      <w:p w:rsidR="004A0999" w:rsidRPr="004A0999" w:rsidRDefault="004A0999" w:rsidP="00E04940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2)   احداث کانال آبیاری عمومی </w:t>
                        </w:r>
                        <w:r w:rsidR="00E0494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مترطول</w:t>
                        </w:r>
                      </w:p>
                      <w:p w:rsidR="004A0999" w:rsidRPr="004A0999" w:rsidRDefault="004A0999" w:rsidP="00E04940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3)   لوله گذاری آب کشاورزی </w:t>
                        </w:r>
                        <w:r w:rsidR="00E0494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2000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مترطول</w:t>
                        </w:r>
                      </w:p>
                      <w:p w:rsidR="004A0999" w:rsidRDefault="00A45FB5" w:rsidP="00B1261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4</w:t>
                        </w:r>
                        <w:r w:rsidR="004A0999"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   اجرای آبیاری تحت فشار در </w:t>
                        </w:r>
                        <w:r w:rsidR="00B12615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هکتار</w:t>
                        </w:r>
                      </w:p>
                      <w:p w:rsidR="00B84E21" w:rsidRDefault="00B84E21" w:rsidP="00E04940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5)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احداث بند های انحرافی </w:t>
                        </w:r>
                        <w:r w:rsidR="00E0494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مورد</w:t>
                        </w:r>
                      </w:p>
                      <w:p w:rsidR="00981918" w:rsidRDefault="00B12615" w:rsidP="00A45FB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6)ایستگاه پمپاژ آب 1 مورد</w:t>
                        </w:r>
                      </w:p>
                      <w:p w:rsidR="00E04940" w:rsidRPr="004A0999" w:rsidRDefault="00E04940" w:rsidP="00A45FB5">
                        <w:pPr>
                          <w:spacing w:before="100" w:beforeAutospacing="1" w:after="0" w:line="480" w:lineRule="auto"/>
                          <w:contextualSpacing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7)احداث استخر ذخیره آب کشاورزی 1 باب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ind w:left="360"/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b/>
                            <w:bCs/>
                            <w:sz w:val="20"/>
                            <w:szCs w:val="20"/>
                            <w:rtl/>
                          </w:rPr>
                          <w:t>حفظ نباتات :</w:t>
                        </w:r>
                      </w:p>
                      <w:p w:rsidR="004A0999" w:rsidRPr="004A0999" w:rsidRDefault="004A0999" w:rsidP="00836D99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آفات و بیماری های  خرما             </w:t>
                        </w:r>
                        <w:r w:rsidR="00836D9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200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  <w:p w:rsidR="004A0999" w:rsidRPr="004A0999" w:rsidRDefault="004A0999" w:rsidP="00836D99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سن گندم                                  </w:t>
                        </w:r>
                        <w:r w:rsidR="00836D9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32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  <w:p w:rsidR="004A0999" w:rsidRPr="004A0999" w:rsidRDefault="004A0999" w:rsidP="00836D99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علفهای هرز                   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="00836D9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  <w:p w:rsidR="004A0999" w:rsidRPr="004A0999" w:rsidRDefault="004A0999" w:rsidP="00836D99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غیر شیمیائی با آفات                       </w:t>
                        </w:r>
                        <w:r w:rsidR="00836D9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150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  <w:p w:rsidR="004A0999" w:rsidRPr="004A0999" w:rsidRDefault="004A0999" w:rsidP="00836D99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)مبارزه با سایر آفات  و بیماریهای گیاهی      </w:t>
                        </w:r>
                        <w:r w:rsidR="00836D99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600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  <w:p w:rsidR="004A0999" w:rsidRPr="004A0999" w:rsidRDefault="004A0999" w:rsidP="00B12615">
                        <w:pPr>
                          <w:bidi w:val="0"/>
                          <w:spacing w:line="480" w:lineRule="auto"/>
                          <w:jc w:val="right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مبارزه با جوندگان مضر کشاورزی       </w:t>
                        </w:r>
                        <w:r w:rsidR="00C27C50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  <w:r w:rsidR="00B12615">
                          <w:rPr>
                            <w:rFonts w:ascii="Tahoma" w:eastAsia="Times New Roman" w:hAnsi="Tahoma" w:cs="Tahoma" w:hint="cs"/>
                            <w:sz w:val="20"/>
                            <w:szCs w:val="20"/>
                            <w:rtl/>
                          </w:rPr>
                          <w:t>110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هکتار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(</w:t>
                        </w:r>
                        <w:r w:rsidRPr="004A0999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  <w:p w:rsidR="004A0999" w:rsidRPr="004A0999" w:rsidRDefault="004A0999" w:rsidP="004A0999">
                        <w:pPr>
                          <w:spacing w:line="48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0999" w:rsidRPr="004A0999" w:rsidRDefault="004A0999" w:rsidP="004A0999">
                  <w:pPr>
                    <w:spacing w:after="0" w:line="36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A0999" w:rsidRPr="004A0999" w:rsidRDefault="004A0999" w:rsidP="004A09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86672" w:rsidRDefault="00E86672"/>
    <w:sectPr w:rsidR="00E86672" w:rsidSect="004666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999"/>
    <w:rsid w:val="00054C44"/>
    <w:rsid w:val="0005677D"/>
    <w:rsid w:val="0007413F"/>
    <w:rsid w:val="000B72F8"/>
    <w:rsid w:val="00110087"/>
    <w:rsid w:val="00154106"/>
    <w:rsid w:val="00190DDA"/>
    <w:rsid w:val="00196648"/>
    <w:rsid w:val="001A7729"/>
    <w:rsid w:val="001E6D2F"/>
    <w:rsid w:val="001F7F74"/>
    <w:rsid w:val="002D37AD"/>
    <w:rsid w:val="00311FC4"/>
    <w:rsid w:val="0033250D"/>
    <w:rsid w:val="0036172F"/>
    <w:rsid w:val="00412D78"/>
    <w:rsid w:val="004501E0"/>
    <w:rsid w:val="00466604"/>
    <w:rsid w:val="004749E0"/>
    <w:rsid w:val="0047693E"/>
    <w:rsid w:val="004A0999"/>
    <w:rsid w:val="004B4511"/>
    <w:rsid w:val="00673FA2"/>
    <w:rsid w:val="006B3C50"/>
    <w:rsid w:val="006D7B40"/>
    <w:rsid w:val="006E658D"/>
    <w:rsid w:val="00836D99"/>
    <w:rsid w:val="00885921"/>
    <w:rsid w:val="008F7379"/>
    <w:rsid w:val="00947CAF"/>
    <w:rsid w:val="00981918"/>
    <w:rsid w:val="00A200E9"/>
    <w:rsid w:val="00A349EB"/>
    <w:rsid w:val="00A36322"/>
    <w:rsid w:val="00A45FB5"/>
    <w:rsid w:val="00AB4408"/>
    <w:rsid w:val="00B12615"/>
    <w:rsid w:val="00B84E21"/>
    <w:rsid w:val="00BE1B58"/>
    <w:rsid w:val="00BE7C64"/>
    <w:rsid w:val="00C27C50"/>
    <w:rsid w:val="00C649C5"/>
    <w:rsid w:val="00DA7CFF"/>
    <w:rsid w:val="00E04940"/>
    <w:rsid w:val="00E86672"/>
    <w:rsid w:val="00E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340DB-48DC-4EEF-8162-4BC6C8BB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4A0999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asan</cp:lastModifiedBy>
  <cp:revision>14</cp:revision>
  <cp:lastPrinted>2018-10-10T06:51:00Z</cp:lastPrinted>
  <dcterms:created xsi:type="dcterms:W3CDTF">2019-12-03T08:08:00Z</dcterms:created>
  <dcterms:modified xsi:type="dcterms:W3CDTF">2021-06-08T07:13:00Z</dcterms:modified>
</cp:coreProperties>
</file>